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74" w:rsidRDefault="00AD6674" w:rsidP="00AD6674">
      <w:pPr>
        <w:pStyle w:val="Title"/>
        <w:rPr>
          <w:rFonts w:ascii="Calibri" w:hAnsi="Calibri"/>
        </w:rPr>
      </w:pPr>
      <w:r>
        <w:rPr>
          <w:rFonts w:ascii="Calibri" w:hAnsi="Calibri"/>
        </w:rPr>
        <w:t>GLEN HUNTLY PRIMARY SCHOOL</w:t>
      </w:r>
    </w:p>
    <w:p w:rsidR="00AD6674" w:rsidRDefault="00AD6674" w:rsidP="00AD6674">
      <w:pPr>
        <w:tabs>
          <w:tab w:val="center" w:pos="4535"/>
          <w:tab w:val="left" w:pos="5843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  <w:t>NO. 3703</w:t>
      </w:r>
      <w:r>
        <w:rPr>
          <w:rFonts w:ascii="Calibri" w:hAnsi="Calibri"/>
          <w:b/>
          <w:sz w:val="36"/>
          <w:szCs w:val="36"/>
        </w:rPr>
        <w:tab/>
      </w:r>
    </w:p>
    <w:p w:rsidR="00AD6674" w:rsidRDefault="00AD6674" w:rsidP="00AD6674">
      <w:pPr>
        <w:jc w:val="center"/>
        <w:rPr>
          <w:rFonts w:ascii="Helvetica" w:hAnsi="Helvetica"/>
          <w:b/>
          <w:color w:val="000000"/>
          <w:sz w:val="24"/>
          <w:szCs w:val="24"/>
        </w:rPr>
      </w:pPr>
      <w:r>
        <w:rPr>
          <w:rFonts w:ascii="Calibri" w:hAnsi="Calibri"/>
          <w:b/>
          <w:sz w:val="32"/>
          <w:szCs w:val="32"/>
        </w:rPr>
        <w:t>FIRST AID ROOM POLICY</w:t>
      </w:r>
    </w:p>
    <w:p w:rsidR="00B8599E" w:rsidRPr="00AD6674" w:rsidRDefault="00AD6674" w:rsidP="00B8599E">
      <w:pPr>
        <w:spacing w:after="0" w:line="240" w:lineRule="auto"/>
        <w:textAlignment w:val="top"/>
        <w:rPr>
          <w:rFonts w:eastAsia="Times New Roman" w:cs="Arial"/>
          <w:b/>
          <w:vanish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b/>
          <w:color w:val="000000"/>
          <w:sz w:val="24"/>
          <w:szCs w:val="24"/>
          <w:lang w:val="en-US" w:eastAsia="en-AU"/>
        </w:rPr>
        <w:t>PURPOSE:</w:t>
      </w:r>
      <w:r w:rsidR="00B8599E" w:rsidRPr="00AD6674">
        <w:rPr>
          <w:rFonts w:eastAsia="Times New Roman" w:cs="Arial"/>
          <w:b/>
          <w:vanish/>
          <w:color w:val="000000"/>
          <w:sz w:val="24"/>
          <w:szCs w:val="24"/>
          <w:lang w:val="en-US" w:eastAsia="en-AU"/>
        </w:rPr>
        <w:t>Page Content</w:t>
      </w:r>
    </w:p>
    <w:p w:rsidR="00B8599E" w:rsidRPr="00AD6674" w:rsidRDefault="00AD6674" w:rsidP="00B8599E">
      <w:pPr>
        <w:spacing w:after="300" w:line="240" w:lineRule="atLeast"/>
        <w:textAlignment w:val="top"/>
        <w:outlineLvl w:val="1"/>
        <w:rPr>
          <w:rFonts w:eastAsia="Times New Roman" w:cs="Arial"/>
          <w:b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b/>
          <w:vanish/>
          <w:color w:val="000000"/>
          <w:sz w:val="24"/>
          <w:szCs w:val="24"/>
          <w:lang w:val="en-US" w:eastAsia="en-AU"/>
        </w:rPr>
        <w:t>PURPOSEPU</w:t>
      </w:r>
    </w:p>
    <w:p w:rsidR="00B8599E" w:rsidRPr="00AD6674" w:rsidRDefault="00B8599E" w:rsidP="00B8599E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To ensure </w:t>
      </w:r>
      <w:r w:rsidR="00AD6674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Glen Huntly Primary School </w:t>
      </w:r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>provide facilities to enable health support.</w:t>
      </w:r>
    </w:p>
    <w:p w:rsidR="00B8599E" w:rsidRPr="00AD6674" w:rsidRDefault="00B8599E" w:rsidP="00B8599E">
      <w:pPr>
        <w:spacing w:after="300" w:line="240" w:lineRule="atLeast"/>
        <w:textAlignment w:val="top"/>
        <w:outlineLvl w:val="1"/>
        <w:rPr>
          <w:rFonts w:eastAsia="Times New Roman" w:cs="Arial"/>
          <w:b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b/>
          <w:color w:val="000000"/>
          <w:sz w:val="24"/>
          <w:szCs w:val="24"/>
          <w:lang w:val="en-US" w:eastAsia="en-AU"/>
        </w:rPr>
        <w:t>Policy</w:t>
      </w:r>
    </w:p>
    <w:p w:rsidR="00B8599E" w:rsidRPr="00AD6674" w:rsidRDefault="00AD6674" w:rsidP="00B8599E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>
        <w:rPr>
          <w:rFonts w:eastAsia="Times New Roman" w:cs="Arial"/>
          <w:color w:val="000000"/>
          <w:sz w:val="24"/>
          <w:szCs w:val="24"/>
          <w:lang w:val="en-US" w:eastAsia="en-AU"/>
        </w:rPr>
        <w:t>Glen Huntly Primary School</w:t>
      </w:r>
      <w:r w:rsidR="00B8599E"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must have facilities to allow provision of basic first aid care</w:t>
      </w:r>
      <w:r w:rsidR="00F0402F">
        <w:rPr>
          <w:rFonts w:eastAsia="Times New Roman" w:cs="Arial"/>
          <w:color w:val="000000"/>
          <w:sz w:val="24"/>
          <w:szCs w:val="24"/>
          <w:lang w:val="en-US" w:eastAsia="en-AU"/>
        </w:rPr>
        <w:t>,</w:t>
      </w:r>
      <w:bookmarkStart w:id="0" w:name="_GoBack"/>
      <w:bookmarkEnd w:id="0"/>
      <w:r w:rsidR="00B8599E"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as well as first aid treatment such as minor cuts, scratches,</w:t>
      </w:r>
      <w:r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bruising and for bodily injury, to enable first aid support for a non-emergency situation and to provide an appropriate room and first aid conditions for an emergency student to be kept and monitored until an ambulance or paramedic arrives.</w:t>
      </w:r>
    </w:p>
    <w:p w:rsidR="00B8599E" w:rsidRPr="00AD6674" w:rsidRDefault="00B8599E" w:rsidP="00B8599E">
      <w:pPr>
        <w:spacing w:after="300" w:line="240" w:lineRule="atLeast"/>
        <w:textAlignment w:val="top"/>
        <w:outlineLvl w:val="1"/>
        <w:rPr>
          <w:rFonts w:eastAsia="Times New Roman" w:cs="Arial"/>
          <w:b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b/>
          <w:color w:val="000000"/>
          <w:sz w:val="24"/>
          <w:szCs w:val="24"/>
          <w:lang w:val="en-US" w:eastAsia="en-AU"/>
        </w:rPr>
        <w:t>Minimum requirements</w:t>
      </w:r>
    </w:p>
    <w:p w:rsidR="00B8599E" w:rsidRPr="00AD6674" w:rsidRDefault="00B8599E" w:rsidP="00B8599E">
      <w:pPr>
        <w:spacing w:before="100" w:beforeAutospacing="1" w:after="100" w:afterAutospacing="1" w:line="240" w:lineRule="auto"/>
        <w:textAlignment w:val="top"/>
        <w:rPr>
          <w:rFonts w:eastAsia="Times New Roman" w:cs="Arial"/>
          <w:sz w:val="24"/>
          <w:szCs w:val="24"/>
          <w:lang w:val="en-US" w:eastAsia="en-AU"/>
        </w:rPr>
      </w:pPr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The minimum requirements for a first aid room are contained in the Department's First Aid &amp; Infection Control Procedure see: </w:t>
      </w:r>
      <w:hyperlink r:id="rId8" w:anchor="2" w:history="1">
        <w:r w:rsidRPr="00AD6674">
          <w:rPr>
            <w:rFonts w:eastAsia="Times New Roman" w:cs="Arial"/>
            <w:color w:val="0072BC"/>
            <w:sz w:val="24"/>
            <w:szCs w:val="24"/>
            <w:lang w:val="en-US" w:eastAsia="en-AU"/>
          </w:rPr>
          <w:t>Department resources</w:t>
        </w:r>
      </w:hyperlink>
      <w:r w:rsidR="00AD6674">
        <w:rPr>
          <w:rFonts w:eastAsia="Times New Roman" w:cs="Arial"/>
          <w:color w:val="0072BC"/>
          <w:sz w:val="24"/>
          <w:szCs w:val="24"/>
          <w:lang w:val="en-US" w:eastAsia="en-AU"/>
        </w:rPr>
        <w:t xml:space="preserve">. </w:t>
      </w:r>
      <w:r w:rsidR="00AD6674">
        <w:rPr>
          <w:rFonts w:eastAsia="Times New Roman" w:cs="Arial"/>
          <w:sz w:val="24"/>
          <w:szCs w:val="24"/>
          <w:lang w:val="en-US" w:eastAsia="en-AU"/>
        </w:rPr>
        <w:t xml:space="preserve">The First Aid officer (Level 2 trained </w:t>
      </w:r>
      <w:proofErr w:type="gramStart"/>
      <w:r w:rsidR="00AD6674">
        <w:rPr>
          <w:rFonts w:eastAsia="Times New Roman" w:cs="Arial"/>
          <w:sz w:val="24"/>
          <w:szCs w:val="24"/>
          <w:lang w:val="en-US" w:eastAsia="en-AU"/>
        </w:rPr>
        <w:t>member</w:t>
      </w:r>
      <w:proofErr w:type="gramEnd"/>
      <w:r w:rsidR="00AD6674">
        <w:rPr>
          <w:rFonts w:eastAsia="Times New Roman" w:cs="Arial"/>
          <w:sz w:val="24"/>
          <w:szCs w:val="24"/>
          <w:lang w:val="en-US" w:eastAsia="en-AU"/>
        </w:rPr>
        <w:t xml:space="preserve"> of staff, will ensure that the first aid room is maintained as per DET (Department of Education and Training) requirements.</w:t>
      </w:r>
    </w:p>
    <w:p w:rsidR="00B8599E" w:rsidRPr="00AD6674" w:rsidRDefault="00B8599E" w:rsidP="00B8599E">
      <w:pPr>
        <w:spacing w:after="300" w:line="240" w:lineRule="atLeast"/>
        <w:textAlignment w:val="top"/>
        <w:outlineLvl w:val="1"/>
        <w:rPr>
          <w:rFonts w:eastAsia="Times New Roman" w:cs="Arial"/>
          <w:b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b/>
          <w:color w:val="000000"/>
          <w:sz w:val="24"/>
          <w:szCs w:val="24"/>
          <w:lang w:val="en-US" w:eastAsia="en-AU"/>
        </w:rPr>
        <w:t>First aid room</w:t>
      </w:r>
    </w:p>
    <w:p w:rsidR="00B8599E" w:rsidRPr="00AD6674" w:rsidRDefault="00B8599E" w:rsidP="00B8599E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>Facilities for first aid should allow:</w:t>
      </w:r>
    </w:p>
    <w:p w:rsidR="00B8599E" w:rsidRPr="00AD6674" w:rsidRDefault="00B8599E" w:rsidP="00B8599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precautions against infection see: Infectious Diseases within </w:t>
      </w:r>
      <w:hyperlink r:id="rId9" w:anchor="1" w:history="1">
        <w:r w:rsidRPr="00AD6674">
          <w:rPr>
            <w:rFonts w:eastAsia="Times New Roman" w:cs="Arial"/>
            <w:color w:val="0072BC"/>
            <w:sz w:val="24"/>
            <w:szCs w:val="24"/>
            <w:lang w:val="en-US" w:eastAsia="en-AU"/>
          </w:rPr>
          <w:t>Related policies</w:t>
        </w:r>
      </w:hyperlink>
    </w:p>
    <w:p w:rsidR="00B8599E" w:rsidRPr="00AD6674" w:rsidRDefault="00B8599E" w:rsidP="00B8599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proofErr w:type="gramStart"/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>reassurance</w:t>
      </w:r>
      <w:proofErr w:type="gramEnd"/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and comfort, with a safe level of privacy; dignity; comfort and independence.</w:t>
      </w:r>
    </w:p>
    <w:p w:rsidR="00B8599E" w:rsidRPr="00AD6674" w:rsidRDefault="00B8599E" w:rsidP="00B8599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>employee and volunteer health, safety and welfare</w:t>
      </w:r>
    </w:p>
    <w:p w:rsidR="00B8599E" w:rsidRPr="00AD6674" w:rsidRDefault="00B8599E" w:rsidP="00B8599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associated record keeping in accordance with privacy and confidentiality see: Health Records and Privacy within </w:t>
      </w:r>
      <w:hyperlink r:id="rId10" w:anchor="1" w:history="1">
        <w:r w:rsidRPr="00AD6674">
          <w:rPr>
            <w:rFonts w:eastAsia="Times New Roman" w:cs="Arial"/>
            <w:color w:val="0072BC"/>
            <w:sz w:val="24"/>
            <w:szCs w:val="24"/>
            <w:lang w:val="en-US" w:eastAsia="en-AU"/>
          </w:rPr>
          <w:t>Related policies</w:t>
        </w:r>
      </w:hyperlink>
    </w:p>
    <w:p w:rsidR="00B8599E" w:rsidRPr="00AD6674" w:rsidRDefault="00B8599E" w:rsidP="00B8599E">
      <w:pPr>
        <w:spacing w:after="300" w:line="240" w:lineRule="atLeast"/>
        <w:textAlignment w:val="top"/>
        <w:outlineLvl w:val="1"/>
        <w:rPr>
          <w:rFonts w:eastAsia="Times New Roman" w:cs="Arial"/>
          <w:b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b/>
          <w:color w:val="000000"/>
          <w:sz w:val="24"/>
          <w:szCs w:val="24"/>
          <w:lang w:val="en-US" w:eastAsia="en-AU"/>
        </w:rPr>
        <w:t>Supervision</w:t>
      </w:r>
    </w:p>
    <w:p w:rsidR="00B8599E" w:rsidRPr="00AD6674" w:rsidRDefault="00B8599E" w:rsidP="00B8599E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The first aid room should allow for short-term supervision and the ability to summon further assistance if required. </w:t>
      </w:r>
    </w:p>
    <w:p w:rsidR="00B8599E" w:rsidRPr="00AD6674" w:rsidRDefault="00B8599E" w:rsidP="00B8599E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>The level of supervision required in the first aid room varies depending on the case. For example, supervision:</w:t>
      </w:r>
    </w:p>
    <w:p w:rsidR="00B8599E" w:rsidRPr="00AD6674" w:rsidRDefault="00B8599E" w:rsidP="00B8599E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>should be required for a student who has had a blow to the head and is feeling dizzy</w:t>
      </w:r>
    </w:p>
    <w:p w:rsidR="0096051E" w:rsidRPr="00AD6674" w:rsidRDefault="00B8599E" w:rsidP="00AD6674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000000"/>
          <w:sz w:val="24"/>
          <w:szCs w:val="24"/>
          <w:lang w:val="en-US" w:eastAsia="en-AU"/>
        </w:rPr>
      </w:pPr>
      <w:proofErr w:type="gramStart"/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>may</w:t>
      </w:r>
      <w:proofErr w:type="gramEnd"/>
      <w:r w:rsidRPr="00AD6674">
        <w:rPr>
          <w:rFonts w:eastAsia="Times New Roman" w:cs="Arial"/>
          <w:color w:val="000000"/>
          <w:sz w:val="24"/>
          <w:szCs w:val="24"/>
          <w:lang w:val="en-US" w:eastAsia="en-AU"/>
        </w:rPr>
        <w:t xml:space="preserve"> not be required for a student with a slight headache, who needs a lie down.</w:t>
      </w:r>
    </w:p>
    <w:sectPr w:rsidR="0096051E" w:rsidRPr="00AD6674" w:rsidSect="00857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ED" w:rsidRDefault="00E108ED" w:rsidP="00857F2C">
      <w:pPr>
        <w:spacing w:after="0" w:line="240" w:lineRule="auto"/>
      </w:pPr>
      <w:r>
        <w:separator/>
      </w:r>
    </w:p>
  </w:endnote>
  <w:endnote w:type="continuationSeparator" w:id="0">
    <w:p w:rsidR="00E108ED" w:rsidRDefault="00E108ED" w:rsidP="0085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Book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2C" w:rsidRDefault="00857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2C" w:rsidRDefault="00AC33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Status: Ratified</w:t>
    </w:r>
    <w:r w:rsidR="00857F2C">
      <w:rPr>
        <w:rFonts w:asciiTheme="majorHAnsi" w:eastAsiaTheme="majorEastAsia" w:hAnsiTheme="majorHAnsi" w:cstheme="majorBidi"/>
      </w:rPr>
      <w:t xml:space="preserve"> by </w:t>
    </w:r>
    <w:r>
      <w:rPr>
        <w:rFonts w:asciiTheme="majorHAnsi" w:eastAsiaTheme="majorEastAsia" w:hAnsiTheme="majorHAnsi" w:cstheme="majorBidi"/>
      </w:rPr>
      <w:t>School Council</w:t>
    </w:r>
    <w:r w:rsidR="00642D7B">
      <w:rPr>
        <w:rFonts w:asciiTheme="majorHAnsi" w:eastAsiaTheme="majorEastAsia" w:hAnsiTheme="majorHAnsi" w:cstheme="majorBidi"/>
      </w:rPr>
      <w:t>,</w:t>
    </w:r>
    <w:r w:rsidR="00857F2C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June</w:t>
    </w:r>
    <w:r w:rsidR="00857F2C">
      <w:rPr>
        <w:rFonts w:asciiTheme="majorHAnsi" w:eastAsiaTheme="majorEastAsia" w:hAnsiTheme="majorHAnsi" w:cstheme="majorBidi"/>
      </w:rPr>
      <w:t xml:space="preserve"> 2015</w:t>
    </w:r>
    <w:r w:rsidR="00857F2C">
      <w:rPr>
        <w:rFonts w:asciiTheme="majorHAnsi" w:eastAsiaTheme="majorEastAsia" w:hAnsiTheme="majorHAnsi" w:cstheme="majorBidi"/>
      </w:rPr>
      <w:ptab w:relativeTo="margin" w:alignment="right" w:leader="none"/>
    </w:r>
    <w:r w:rsidR="00857F2C">
      <w:rPr>
        <w:rFonts w:asciiTheme="majorHAnsi" w:eastAsiaTheme="majorEastAsia" w:hAnsiTheme="majorHAnsi" w:cstheme="majorBidi"/>
      </w:rPr>
      <w:t xml:space="preserve">Page </w:t>
    </w:r>
    <w:r w:rsidR="00857F2C">
      <w:rPr>
        <w:rFonts w:eastAsiaTheme="minorEastAsia"/>
      </w:rPr>
      <w:fldChar w:fldCharType="begin"/>
    </w:r>
    <w:r w:rsidR="00857F2C">
      <w:instrText xml:space="preserve"> PAGE   \* MERGEFORMAT </w:instrText>
    </w:r>
    <w:r w:rsidR="00857F2C">
      <w:rPr>
        <w:rFonts w:eastAsiaTheme="minorEastAsia"/>
      </w:rPr>
      <w:fldChar w:fldCharType="separate"/>
    </w:r>
    <w:r w:rsidR="00F0402F" w:rsidRPr="00F0402F">
      <w:rPr>
        <w:rFonts w:asciiTheme="majorHAnsi" w:eastAsiaTheme="majorEastAsia" w:hAnsiTheme="majorHAnsi" w:cstheme="majorBidi"/>
        <w:noProof/>
      </w:rPr>
      <w:t>1</w:t>
    </w:r>
    <w:r w:rsidR="00857F2C">
      <w:rPr>
        <w:rFonts w:asciiTheme="majorHAnsi" w:eastAsiaTheme="majorEastAsia" w:hAnsiTheme="majorHAnsi" w:cstheme="majorBidi"/>
        <w:noProof/>
      </w:rPr>
      <w:fldChar w:fldCharType="end"/>
    </w:r>
  </w:p>
  <w:p w:rsidR="00857F2C" w:rsidRDefault="00857F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2C" w:rsidRDefault="00857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ED" w:rsidRDefault="00E108ED" w:rsidP="00857F2C">
      <w:pPr>
        <w:spacing w:after="0" w:line="240" w:lineRule="auto"/>
      </w:pPr>
      <w:r>
        <w:separator/>
      </w:r>
    </w:p>
  </w:footnote>
  <w:footnote w:type="continuationSeparator" w:id="0">
    <w:p w:rsidR="00E108ED" w:rsidRDefault="00E108ED" w:rsidP="0085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2C" w:rsidRDefault="00857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2C" w:rsidRDefault="00857F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2C" w:rsidRDefault="00857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08294036"/>
    <w:multiLevelType w:val="multilevel"/>
    <w:tmpl w:val="3CE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608A8"/>
    <w:multiLevelType w:val="multilevel"/>
    <w:tmpl w:val="B1E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9E"/>
    <w:rsid w:val="00642D7B"/>
    <w:rsid w:val="00857F2C"/>
    <w:rsid w:val="0096051E"/>
    <w:rsid w:val="00AC3327"/>
    <w:rsid w:val="00AD6674"/>
    <w:rsid w:val="00B8599E"/>
    <w:rsid w:val="00DC464E"/>
    <w:rsid w:val="00E108ED"/>
    <w:rsid w:val="00F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99E"/>
    <w:pPr>
      <w:spacing w:after="150" w:line="240" w:lineRule="atLeast"/>
      <w:outlineLvl w:val="0"/>
    </w:pPr>
    <w:rPr>
      <w:rFonts w:ascii="MetaPlusBook-Roman" w:eastAsia="Times New Roman" w:hAnsi="MetaPlusBook-Roman" w:cs="Times New Roman"/>
      <w:kern w:val="36"/>
      <w:sz w:val="70"/>
      <w:szCs w:val="7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8599E"/>
    <w:pPr>
      <w:spacing w:after="300" w:line="240" w:lineRule="atLeast"/>
      <w:outlineLvl w:val="1"/>
    </w:pPr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99E"/>
    <w:rPr>
      <w:rFonts w:ascii="MetaPlusBook-Roman" w:eastAsia="Times New Roman" w:hAnsi="MetaPlusBook-Roman" w:cs="Times New Roman"/>
      <w:kern w:val="36"/>
      <w:sz w:val="70"/>
      <w:szCs w:val="7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8599E"/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8599E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8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AD66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AD6674"/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57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2C"/>
  </w:style>
  <w:style w:type="paragraph" w:styleId="Footer">
    <w:name w:val="footer"/>
    <w:basedOn w:val="Normal"/>
    <w:link w:val="FooterChar"/>
    <w:uiPriority w:val="99"/>
    <w:unhideWhenUsed/>
    <w:rsid w:val="00857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2C"/>
  </w:style>
  <w:style w:type="paragraph" w:styleId="BalloonText">
    <w:name w:val="Balloon Text"/>
    <w:basedOn w:val="Normal"/>
    <w:link w:val="BalloonTextChar"/>
    <w:uiPriority w:val="99"/>
    <w:semiHidden/>
    <w:unhideWhenUsed/>
    <w:rsid w:val="0085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99E"/>
    <w:pPr>
      <w:spacing w:after="150" w:line="240" w:lineRule="atLeast"/>
      <w:outlineLvl w:val="0"/>
    </w:pPr>
    <w:rPr>
      <w:rFonts w:ascii="MetaPlusBook-Roman" w:eastAsia="Times New Roman" w:hAnsi="MetaPlusBook-Roman" w:cs="Times New Roman"/>
      <w:kern w:val="36"/>
      <w:sz w:val="70"/>
      <w:szCs w:val="7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8599E"/>
    <w:pPr>
      <w:spacing w:after="300" w:line="240" w:lineRule="atLeast"/>
      <w:outlineLvl w:val="1"/>
    </w:pPr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99E"/>
    <w:rPr>
      <w:rFonts w:ascii="MetaPlusBook-Roman" w:eastAsia="Times New Roman" w:hAnsi="MetaPlusBook-Roman" w:cs="Times New Roman"/>
      <w:kern w:val="36"/>
      <w:sz w:val="70"/>
      <w:szCs w:val="7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8599E"/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8599E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8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AD66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AD6674"/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57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2C"/>
  </w:style>
  <w:style w:type="paragraph" w:styleId="Footer">
    <w:name w:val="footer"/>
    <w:basedOn w:val="Normal"/>
    <w:link w:val="FooterChar"/>
    <w:uiPriority w:val="99"/>
    <w:unhideWhenUsed/>
    <w:rsid w:val="00857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2C"/>
  </w:style>
  <w:style w:type="paragraph" w:styleId="BalloonText">
    <w:name w:val="Balloon Text"/>
    <w:basedOn w:val="Normal"/>
    <w:link w:val="BalloonTextChar"/>
    <w:uiPriority w:val="99"/>
    <w:semiHidden/>
    <w:unhideWhenUsed/>
    <w:rsid w:val="0085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7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9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2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77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45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7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05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56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12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spag/health/Pages/firstaidroom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school/principals/spag/health/Pages/firstaidroom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school/principals/spag/health/Pages/firstaidrooms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David R</dc:creator>
  <cp:lastModifiedBy>Jenkins, David R</cp:lastModifiedBy>
  <cp:revision>3</cp:revision>
  <dcterms:created xsi:type="dcterms:W3CDTF">2015-07-13T08:11:00Z</dcterms:created>
  <dcterms:modified xsi:type="dcterms:W3CDTF">2015-07-14T07:55:00Z</dcterms:modified>
</cp:coreProperties>
</file>